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C22" w:rsidRDefault="004A2C22">
      <w:r>
        <w:rPr>
          <w:noProof/>
        </w:rPr>
        <w:drawing>
          <wp:inline distT="0" distB="0" distL="0" distR="0">
            <wp:extent cx="3132125" cy="2114550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494" cy="2116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C22" w:rsidRPr="004A2C22" w:rsidRDefault="004A2C22" w:rsidP="004A2C22"/>
    <w:p w:rsidR="004A2C22" w:rsidRDefault="004A2C22" w:rsidP="004A2C22"/>
    <w:p w:rsidR="004A2C22" w:rsidRPr="004A2C22" w:rsidRDefault="004A2C22" w:rsidP="004A2C22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4" name="圖片 4" descr="https://mknews.com.tw/wp-content/uploads/2026/01/02-3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1/02-3-800x600-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C22" w:rsidRPr="004A2C22" w:rsidRDefault="004A2C22" w:rsidP="004A2C22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6" w:history="1">
        <w:r w:rsidRPr="004A2C22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4A2C22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4A2C22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焦點時報</w:t>
        </w:r>
      </w:hyperlink>
      <w:r w:rsidRPr="004A2C22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7" w:history="1">
        <w:r w:rsidRPr="004A2C22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000000"/>
          </w:rPr>
          <w:t>社會</w:t>
        </w:r>
      </w:hyperlink>
    </w:p>
    <w:p w:rsidR="004A2C22" w:rsidRPr="004A2C22" w:rsidRDefault="004A2C22" w:rsidP="004A2C22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4A2C22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lastRenderedPageBreak/>
        <w:t>輔英科大攜手上寮里揮毫迎新春</w:t>
      </w:r>
      <w:r w:rsidRPr="004A2C22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4A2C22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開運</w:t>
      </w:r>
      <w:proofErr w:type="gramStart"/>
      <w:r w:rsidRPr="004A2C22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手工皂與造型</w:t>
      </w:r>
      <w:proofErr w:type="gramEnd"/>
      <w:r w:rsidRPr="004A2C22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氣球溫暖社區</w:t>
      </w:r>
    </w:p>
    <w:p w:rsidR="004A2C22" w:rsidRPr="004A2C22" w:rsidRDefault="004A2C22" w:rsidP="004A2C22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8" w:history="1">
        <w:proofErr w:type="gramStart"/>
        <w:r w:rsidRPr="004A2C22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4A2C22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9" w:history="1">
        <w:r w:rsidRPr="004A2C22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2026-01-19</w:t>
        </w:r>
      </w:hyperlink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1/02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1/02-3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【焦點時報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記者張淑慧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 xml:space="preserve"> 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冷製開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運手工皂，讓民眾不需「晾皂」帶回家即可使用；獲獎的魔術氣球創意社則製作造型氣球，大人小孩搶著要，現場熱鬧滾滾，年味十足。</w:t>
      </w:r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上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寮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社區活動中心十八日提前迎來滿滿的年味與溫暖，一早里民就扶老攜幼陸續到場，看著書法老師現場揮毫，一幅幅春聯寫下吉祥詞，也承載著對新年的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期盼與祝福，居民紛紛排隊索取，希望能為家中添上新春氣息，迎接嶄新的一年。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4A2C22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1/03-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1/03-4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輔英科大參加「新春揮毫暨關懷活動」的有應用化學及材料科學系與魔術氣球創意社。林惠賢校長表示，輔英科大長期重視大學社會責任（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），並特別設置「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USR Hub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USR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的重要實踐，也期盼藉此促進學校與地方共榮發展。</w:t>
      </w:r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化材系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王麗芬主任指出，傳統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冷製手工皂在脫模後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，仍需經過一至二個月的「晾皂」過程，使水分散失並完成皂化反應，才能達到安全使用的標準，整個過程需耐心等待。</w:t>
      </w:r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王麗芬說，開運手工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皂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顧名思義就是希望在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春節時求個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好彩頭，為滿足民眾使用需求，魏麗梅副教授及潘文彬副教授帶領學生運用專業技術，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使用皂基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 xml:space="preserve"> (Melt &amp; Pour) </w:t>
      </w: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製作後冷卻成型，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脫模後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即可使用，不僅實用，也讓民眾更了解化學材料在日常生活中的應用，大受民眾歡迎，供不應求。</w:t>
      </w:r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現場不僅開運手工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皂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4A2C22" w:rsidRPr="004A2C22" w:rsidRDefault="004A2C22" w:rsidP="004A2C22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娛</w:t>
      </w:r>
      <w:proofErr w:type="gramEnd"/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人目的。</w:t>
      </w:r>
    </w:p>
    <w:p w:rsidR="004A2C22" w:rsidRPr="004A2C22" w:rsidRDefault="004A2C22" w:rsidP="004A2C22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4A2C22">
        <w:rPr>
          <w:rFonts w:ascii="Helvetica" w:eastAsia="新細明體" w:hAnsi="Helvetica" w:cs="新細明體"/>
          <w:color w:val="424242"/>
          <w:kern w:val="0"/>
          <w:szCs w:val="24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</w:t>
      </w:r>
    </w:p>
    <w:p w:rsidR="00881A09" w:rsidRPr="004A2C22" w:rsidRDefault="00881A09" w:rsidP="004A2C22">
      <w:bookmarkStart w:id="0" w:name="_GoBack"/>
      <w:bookmarkEnd w:id="0"/>
    </w:p>
    <w:sectPr w:rsidR="00881A09" w:rsidRPr="004A2C2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C22"/>
    <w:rsid w:val="004A2C22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25C813-8EF9-49DA-97B7-E62E2D8E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A2C2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A2C2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4A2C22"/>
  </w:style>
  <w:style w:type="character" w:styleId="a3">
    <w:name w:val="Hyperlink"/>
    <w:basedOn w:val="a0"/>
    <w:uiPriority w:val="99"/>
    <w:semiHidden/>
    <w:unhideWhenUsed/>
    <w:rsid w:val="004A2C22"/>
    <w:rPr>
      <w:color w:val="0000FF"/>
      <w:u w:val="single"/>
    </w:rPr>
  </w:style>
  <w:style w:type="character" w:customStyle="1" w:styleId="author">
    <w:name w:val="author"/>
    <w:basedOn w:val="a0"/>
    <w:rsid w:val="004A2C22"/>
  </w:style>
  <w:style w:type="character" w:customStyle="1" w:styleId="posted-on">
    <w:name w:val="posted-on"/>
    <w:basedOn w:val="a0"/>
    <w:rsid w:val="004A2C22"/>
  </w:style>
  <w:style w:type="paragraph" w:styleId="Web">
    <w:name w:val="Normal (Web)"/>
    <w:basedOn w:val="a"/>
    <w:uiPriority w:val="99"/>
    <w:semiHidden/>
    <w:unhideWhenUsed/>
    <w:rsid w:val="004A2C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3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438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3720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8222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8666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3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author/new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knews.com.tw/category/society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knews.com.tw/category/news_center/focus586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https://mknews.com.tw/2026/01/905602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2026-03-05T02:37:00Z</dcterms:created>
  <dcterms:modified xsi:type="dcterms:W3CDTF">2026-03-05T02:48:00Z</dcterms:modified>
</cp:coreProperties>
</file>